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62A5" w14:textId="77777777" w:rsidR="00D67114" w:rsidRDefault="00D67114" w:rsidP="00D67114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00F92D3D">
        <w:rPr>
          <w:rFonts w:ascii="Arial" w:hAnsi="Arial" w:cs="Arial"/>
          <w:b/>
          <w:bCs/>
          <w:sz w:val="28"/>
          <w:szCs w:val="28"/>
        </w:rPr>
        <w:t>Checklist for Review of Grand Jury Reports</w:t>
      </w:r>
    </w:p>
    <w:p w14:paraId="1739805B" w14:textId="6C3F5CF2" w:rsidR="00D67114" w:rsidRPr="00D67114" w:rsidRDefault="00D67114" w:rsidP="00D67114">
      <w:pPr>
        <w:spacing w:after="200"/>
        <w:jc w:val="center"/>
        <w:rPr>
          <w:rFonts w:ascii="Arial" w:hAnsi="Arial" w:cs="Arial"/>
          <w:sz w:val="28"/>
          <w:szCs w:val="28"/>
        </w:rPr>
      </w:pPr>
      <w:r w:rsidRPr="00D67114">
        <w:rPr>
          <w:rFonts w:ascii="Arial" w:hAnsi="Arial" w:cs="Arial"/>
          <w:sz w:val="28"/>
          <w:szCs w:val="28"/>
        </w:rPr>
        <w:t>(to be used for each time a report is reviewed)</w:t>
      </w:r>
      <w:r w:rsidRPr="00D67114">
        <w:rPr>
          <w:rFonts w:ascii="Arial" w:hAnsi="Arial" w:cs="Arial"/>
          <w:sz w:val="28"/>
          <w:szCs w:val="28"/>
        </w:rPr>
        <w:br/>
      </w:r>
    </w:p>
    <w:p w14:paraId="13FDE35A" w14:textId="77777777" w:rsidR="00D67114" w:rsidRPr="00F92D3D" w:rsidRDefault="00D67114" w:rsidP="00D67114">
      <w:pPr>
        <w:spacing w:after="120"/>
        <w:rPr>
          <w:rFonts w:ascii="Arial" w:hAnsi="Arial" w:cs="Arial"/>
          <w:b/>
          <w:bCs/>
        </w:rPr>
      </w:pPr>
      <w:r w:rsidRPr="00F92D3D">
        <w:rPr>
          <w:rFonts w:ascii="Arial" w:hAnsi="Arial" w:cs="Arial"/>
          <w:b/>
          <w:bCs/>
        </w:rPr>
        <w:t>Overall Considerations</w:t>
      </w:r>
    </w:p>
    <w:p w14:paraId="0E07A154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address at least one important issue?</w:t>
      </w:r>
    </w:p>
    <w:p w14:paraId="55C4DEBE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Has the report been reviewed by the legal advisor?</w:t>
      </w:r>
    </w:p>
    <w:p w14:paraId="7CA206F2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topic within the grand jury’s jurisdiction?</w:t>
      </w:r>
    </w:p>
    <w:p w14:paraId="6EF16FA4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follow CGJA’s recommended format?</w:t>
      </w:r>
    </w:p>
    <w:p w14:paraId="3F54DEFD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follow the approved style guide?</w:t>
      </w:r>
    </w:p>
    <w:p w14:paraId="35FB65DB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 w:rsidDel="00C64A2D">
        <w:t>Does the report comply with ADA accessibility standards?</w:t>
      </w:r>
    </w:p>
    <w:p w14:paraId="087F4327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report persuasive?</w:t>
      </w:r>
    </w:p>
    <w:p w14:paraId="153FD250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tone objective?</w:t>
      </w:r>
    </w:p>
    <w:p w14:paraId="4C7401CE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report free of derogatory comments, sarcasm, and exaggeration?</w:t>
      </w:r>
    </w:p>
    <w:p w14:paraId="19762543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contain graphics and photos with referenced sources?</w:t>
      </w:r>
    </w:p>
    <w:p w14:paraId="6480449E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report concise?</w:t>
      </w:r>
    </w:p>
    <w:p w14:paraId="27D553F7" w14:textId="77777777" w:rsidR="00D67114" w:rsidRPr="00F92D3D" w:rsidRDefault="00D67114" w:rsidP="00D67114">
      <w:pPr>
        <w:spacing w:after="120"/>
        <w:rPr>
          <w:rFonts w:ascii="Arial" w:hAnsi="Arial" w:cs="Arial"/>
          <w:b/>
          <w:bCs/>
        </w:rPr>
      </w:pPr>
      <w:r w:rsidRPr="00F92D3D">
        <w:rPr>
          <w:rFonts w:ascii="Arial" w:hAnsi="Arial" w:cs="Arial"/>
          <w:b/>
          <w:bCs/>
        </w:rPr>
        <w:t>Cover Page</w:t>
      </w:r>
    </w:p>
    <w:p w14:paraId="3E02FA28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title identify the topic and entity?</w:t>
      </w:r>
    </w:p>
    <w:p w14:paraId="134398B1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cover page state the release date?</w:t>
      </w:r>
    </w:p>
    <w:p w14:paraId="23456EB5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cover page attractive?</w:t>
      </w:r>
    </w:p>
    <w:p w14:paraId="39B4D645" w14:textId="77777777" w:rsidR="00D67114" w:rsidRPr="00A51AE2" w:rsidRDefault="00D67114" w:rsidP="00D67114">
      <w:pPr>
        <w:spacing w:after="120"/>
        <w:rPr>
          <w:rFonts w:ascii="Arial" w:hAnsi="Arial" w:cs="Arial"/>
          <w:b/>
          <w:bCs/>
        </w:rPr>
      </w:pPr>
      <w:r w:rsidRPr="00A51AE2">
        <w:rPr>
          <w:rFonts w:ascii="Arial" w:hAnsi="Arial" w:cs="Arial"/>
          <w:b/>
          <w:bCs/>
        </w:rPr>
        <w:t>Summary</w:t>
      </w:r>
    </w:p>
    <w:p w14:paraId="698CD79A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Summary describe the main issues, problems, and solutions?</w:t>
      </w:r>
    </w:p>
    <w:p w14:paraId="5B38142C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it a page or less?</w:t>
      </w:r>
    </w:p>
    <w:p w14:paraId="116AC509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it written like a press release?</w:t>
      </w:r>
    </w:p>
    <w:p w14:paraId="4815B712" w14:textId="77777777" w:rsidR="00D67114" w:rsidRPr="00A51AE2" w:rsidRDefault="00D67114" w:rsidP="00D67114">
      <w:pPr>
        <w:spacing w:after="120"/>
        <w:rPr>
          <w:rFonts w:ascii="Arial" w:hAnsi="Arial" w:cs="Arial"/>
          <w:b/>
          <w:bCs/>
        </w:rPr>
      </w:pPr>
      <w:r w:rsidRPr="00A51AE2">
        <w:rPr>
          <w:rFonts w:ascii="Arial" w:hAnsi="Arial" w:cs="Arial"/>
          <w:b/>
          <w:bCs/>
        </w:rPr>
        <w:t>Background</w:t>
      </w:r>
    </w:p>
    <w:p w14:paraId="041D0E5A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Background section explain why the topic was chosen?</w:t>
      </w:r>
    </w:p>
    <w:p w14:paraId="69BC39E1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it explain why the topic is relevant now?</w:t>
      </w:r>
    </w:p>
    <w:p w14:paraId="75056CDD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it provide general information to put the topic into context?</w:t>
      </w:r>
    </w:p>
    <w:p w14:paraId="6C2E4B59" w14:textId="77777777" w:rsidR="00D67114" w:rsidRPr="00A51AE2" w:rsidRDefault="00D67114" w:rsidP="00D67114">
      <w:pPr>
        <w:spacing w:after="120"/>
        <w:rPr>
          <w:rFonts w:ascii="Arial" w:hAnsi="Arial" w:cs="Arial"/>
          <w:b/>
          <w:bCs/>
        </w:rPr>
      </w:pPr>
      <w:r w:rsidRPr="00A51AE2">
        <w:rPr>
          <w:rFonts w:ascii="Arial" w:hAnsi="Arial" w:cs="Arial"/>
          <w:b/>
          <w:bCs/>
        </w:rPr>
        <w:t>Methodology</w:t>
      </w:r>
    </w:p>
    <w:p w14:paraId="470D9948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Methodology section list the jury’s research, observations, and number of interviews?</w:t>
      </w:r>
    </w:p>
    <w:p w14:paraId="6FBE340C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it conceal the identity of witnesses?</w:t>
      </w:r>
    </w:p>
    <w:p w14:paraId="6EDFA8D7" w14:textId="77777777" w:rsidR="00D67114" w:rsidRPr="00791271" w:rsidRDefault="00D67114" w:rsidP="00D67114">
      <w:pPr>
        <w:spacing w:after="120"/>
        <w:rPr>
          <w:rFonts w:ascii="Arial" w:hAnsi="Arial" w:cs="Arial"/>
          <w:b/>
          <w:bCs/>
        </w:rPr>
      </w:pPr>
      <w:r w:rsidRPr="00791271">
        <w:rPr>
          <w:rFonts w:ascii="Arial" w:hAnsi="Arial" w:cs="Arial"/>
          <w:b/>
          <w:bCs/>
        </w:rPr>
        <w:t>Discussion</w:t>
      </w:r>
    </w:p>
    <w:p w14:paraId="155D434F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Discussion section lay out the facts in a logical order?</w:t>
      </w:r>
    </w:p>
    <w:p w14:paraId="35EBE346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it limited to facts relevant to the findings and recommendations?</w:t>
      </w:r>
    </w:p>
    <w:p w14:paraId="357AC966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every statement fully verified?</w:t>
      </w:r>
    </w:p>
    <w:p w14:paraId="428D2725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lastRenderedPageBreak/>
        <w:t>Is the Discussion divided into subsections with descriptive headings?</w:t>
      </w:r>
    </w:p>
    <w:p w14:paraId="3C238F28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  <w:contextualSpacing w:val="0"/>
      </w:pPr>
      <w:r w:rsidRPr="00B55C6B">
        <w:t>Do the graphics, if any, enhance the reader’s understanding?</w:t>
      </w:r>
    </w:p>
    <w:p w14:paraId="3B37CDC5" w14:textId="77777777" w:rsidR="00D67114" w:rsidRPr="00FA68E0" w:rsidRDefault="00D67114" w:rsidP="00D67114">
      <w:pPr>
        <w:spacing w:after="120"/>
        <w:rPr>
          <w:rFonts w:ascii="Arial" w:hAnsi="Arial" w:cs="Arial"/>
          <w:b/>
          <w:bCs/>
        </w:rPr>
      </w:pPr>
      <w:r w:rsidRPr="00FA68E0">
        <w:rPr>
          <w:rFonts w:ascii="Arial" w:hAnsi="Arial" w:cs="Arial"/>
          <w:b/>
          <w:bCs/>
        </w:rPr>
        <w:t>Findings</w:t>
      </w:r>
    </w:p>
    <w:p w14:paraId="66DDC90B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there at least one finding?</w:t>
      </w:r>
    </w:p>
    <w:p w14:paraId="657699F7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each finding a judgment and not just a statement of fact?</w:t>
      </w:r>
    </w:p>
    <w:p w14:paraId="11FD72F3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each finding limited to only one issue?</w:t>
      </w:r>
    </w:p>
    <w:p w14:paraId="432F7C10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each finding based on verified facts in the Discussion section?</w:t>
      </w:r>
    </w:p>
    <w:p w14:paraId="0FB75CF7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Could findings be improved by showing cause and effect?</w:t>
      </w:r>
    </w:p>
    <w:p w14:paraId="08761978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200" w:line="278" w:lineRule="auto"/>
        <w:contextualSpacing w:val="0"/>
      </w:pPr>
      <w:r w:rsidRPr="00B55C6B">
        <w:t>Are all findings that identify problems linked to at least one recommendation?</w:t>
      </w:r>
    </w:p>
    <w:p w14:paraId="35BBCABD" w14:textId="77777777" w:rsidR="00D67114" w:rsidRPr="000F7003" w:rsidRDefault="00D67114" w:rsidP="00D67114">
      <w:pPr>
        <w:spacing w:after="120"/>
        <w:rPr>
          <w:rFonts w:ascii="Arial" w:hAnsi="Arial" w:cs="Arial"/>
          <w:b/>
          <w:bCs/>
        </w:rPr>
      </w:pPr>
      <w:r w:rsidRPr="000F7003">
        <w:rPr>
          <w:rFonts w:ascii="Arial" w:hAnsi="Arial" w:cs="Arial"/>
          <w:b/>
          <w:bCs/>
        </w:rPr>
        <w:t>Recommendations</w:t>
      </w:r>
    </w:p>
    <w:p w14:paraId="005D8CB5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each recommendation linked to one or more findings?</w:t>
      </w:r>
    </w:p>
    <w:p w14:paraId="1FEB9947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each recommendation say who must do what and by when?</w:t>
      </w:r>
    </w:p>
    <w:p w14:paraId="2C640200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each recommendation affordable?</w:t>
      </w:r>
    </w:p>
    <w:p w14:paraId="13AD8D9F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 xml:space="preserve">Is there sufficient staffing to implement the recommendation? </w:t>
      </w:r>
    </w:p>
    <w:p w14:paraId="041EDB84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each recommendation provide enough time to implement?</w:t>
      </w:r>
    </w:p>
    <w:p w14:paraId="2ED806C2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Would the likely benefit be proportionate to the amount of effort required?</w:t>
      </w:r>
    </w:p>
    <w:p w14:paraId="308815F9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 xml:space="preserve">Is the recommended action within the respondent’s power to implement? </w:t>
      </w:r>
    </w:p>
    <w:p w14:paraId="6FBFAE99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recommendation avoid addressing a policy determination?</w:t>
      </w:r>
    </w:p>
    <w:p w14:paraId="279A05D1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200" w:line="278" w:lineRule="auto"/>
        <w:contextualSpacing w:val="0"/>
      </w:pPr>
      <w:r w:rsidRPr="00B55C6B">
        <w:t>If implemented, would it bring about positive change in government operations?</w:t>
      </w:r>
    </w:p>
    <w:p w14:paraId="5ADDDB7F" w14:textId="77777777" w:rsidR="00D67114" w:rsidRPr="000F7003" w:rsidRDefault="00D67114" w:rsidP="00D67114">
      <w:pPr>
        <w:spacing w:after="120"/>
        <w:rPr>
          <w:rFonts w:ascii="Arial" w:hAnsi="Arial" w:cs="Arial"/>
          <w:b/>
          <w:bCs/>
        </w:rPr>
      </w:pPr>
      <w:r w:rsidRPr="000F7003">
        <w:rPr>
          <w:rFonts w:ascii="Arial" w:hAnsi="Arial" w:cs="Arial"/>
          <w:b/>
          <w:bCs/>
        </w:rPr>
        <w:t>Responses</w:t>
      </w:r>
    </w:p>
    <w:p w14:paraId="0C3A764D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correctly identify the required respondents?</w:t>
      </w:r>
    </w:p>
    <w:p w14:paraId="39D90F50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report correctly identify the invited respondents?</w:t>
      </w:r>
    </w:p>
    <w:p w14:paraId="572D3166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200" w:line="278" w:lineRule="auto"/>
        <w:contextualSpacing w:val="0"/>
      </w:pPr>
      <w:r w:rsidRPr="00B55C6B">
        <w:t>Does the report correctly identify the due dates for responses?</w:t>
      </w:r>
    </w:p>
    <w:p w14:paraId="7BCCFEE0" w14:textId="77777777" w:rsidR="00D67114" w:rsidRPr="000F7003" w:rsidRDefault="00D67114" w:rsidP="00D67114">
      <w:pPr>
        <w:spacing w:after="120"/>
        <w:rPr>
          <w:rFonts w:ascii="Arial" w:hAnsi="Arial" w:cs="Arial"/>
          <w:b/>
          <w:bCs/>
        </w:rPr>
      </w:pPr>
      <w:r w:rsidRPr="000F7003">
        <w:rPr>
          <w:rFonts w:ascii="Arial" w:hAnsi="Arial" w:cs="Arial"/>
          <w:b/>
          <w:bCs/>
        </w:rPr>
        <w:t>Editorial Review</w:t>
      </w:r>
    </w:p>
    <w:p w14:paraId="025ADC01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report understandable to every reader, even if they do not have any background on the topic?</w:t>
      </w:r>
    </w:p>
    <w:p w14:paraId="72B6B2F4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report written at or below the 12</w:t>
      </w:r>
      <w:r w:rsidRPr="00B55C6B">
        <w:rPr>
          <w:vertAlign w:val="superscript"/>
        </w:rPr>
        <w:t>th</w:t>
      </w:r>
      <w:r w:rsidRPr="00B55C6B">
        <w:t xml:space="preserve"> grade level?</w:t>
      </w:r>
    </w:p>
    <w:p w14:paraId="65FC3B5E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Does the content flow within each section and between sections?</w:t>
      </w:r>
    </w:p>
    <w:p w14:paraId="187E7851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Are acronyms used sparingly and defined the first time they are used?</w:t>
      </w:r>
    </w:p>
    <w:p w14:paraId="46DA75DF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Is the use of technical terms limited and are those terms defined?</w:t>
      </w:r>
    </w:p>
    <w:p w14:paraId="45E8B990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Are the graphics and photos helpful for understanding the report?</w:t>
      </w:r>
    </w:p>
    <w:p w14:paraId="0C23A315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Do the graphics and photos reference their sources?</w:t>
      </w:r>
    </w:p>
    <w:p w14:paraId="4E3400F8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Are the style and tone consistent among the reports?</w:t>
      </w:r>
    </w:p>
    <w:p w14:paraId="3C16079B" w14:textId="77777777" w:rsidR="00D67114" w:rsidRPr="00B55C6B" w:rsidRDefault="00D67114" w:rsidP="00D67114">
      <w:pPr>
        <w:pStyle w:val="ListParagraph"/>
        <w:numPr>
          <w:ilvl w:val="0"/>
          <w:numId w:val="1"/>
        </w:numPr>
        <w:spacing w:after="160" w:line="278" w:lineRule="auto"/>
      </w:pPr>
      <w:r w:rsidRPr="00B55C6B">
        <w:t>Have all spelling and grammatical errors been corrected?</w:t>
      </w:r>
    </w:p>
    <w:p w14:paraId="6C6863E7" w14:textId="77777777" w:rsidR="009B3F31" w:rsidRDefault="009B3F31"/>
    <w:sectPr w:rsidR="009B3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00pt;height:600pt" o:bullet="t">
        <v:imagedata r:id="rId1" o:title="checkbox-check-mark-clip-art-box[1]"/>
      </v:shape>
    </w:pict>
  </w:numPicBullet>
  <w:abstractNum w:abstractNumId="0" w15:restartNumberingAfterBreak="0">
    <w:nsid w:val="1CBD3113"/>
    <w:multiLevelType w:val="hybridMultilevel"/>
    <w:tmpl w:val="BB7AC4DA"/>
    <w:lvl w:ilvl="0" w:tplc="2C6EBDF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63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14"/>
    <w:rsid w:val="00287254"/>
    <w:rsid w:val="00325B94"/>
    <w:rsid w:val="005A1F57"/>
    <w:rsid w:val="005C63B3"/>
    <w:rsid w:val="007A11DA"/>
    <w:rsid w:val="009B3F31"/>
    <w:rsid w:val="00A528B2"/>
    <w:rsid w:val="00C666C8"/>
    <w:rsid w:val="00C74DBA"/>
    <w:rsid w:val="00D67114"/>
    <w:rsid w:val="00DF7233"/>
    <w:rsid w:val="00EB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42063"/>
  <w15:chartTrackingRefBased/>
  <w15:docId w15:val="{09C0136D-71F8-48F9-9D3B-D16D1130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11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1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1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1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1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2766</Characters>
  <Application>Microsoft Office Word</Application>
  <DocSecurity>0</DocSecurity>
  <Lines>70</Lines>
  <Paragraphs>78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Caranci</dc:creator>
  <cp:keywords/>
  <dc:description/>
  <cp:lastModifiedBy>Marsha Caranci</cp:lastModifiedBy>
  <cp:revision>1</cp:revision>
  <dcterms:created xsi:type="dcterms:W3CDTF">2026-10-11T17:34:00Z</dcterms:created>
  <dcterms:modified xsi:type="dcterms:W3CDTF">2026-10-11T17:36:00Z</dcterms:modified>
</cp:coreProperties>
</file>