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E5" w:rsidRDefault="00ED6FE5" w:rsidP="00ED6FE5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Report Logic Matrix</w:t>
      </w:r>
    </w:p>
    <w:p w:rsidR="00ED6FE5" w:rsidRDefault="00ED6FE5" w:rsidP="00ED6FE5">
      <w:pPr>
        <w:jc w:val="center"/>
        <w:rPr>
          <w:rFonts w:ascii="Arial" w:hAnsi="Arial" w:cs="Arial"/>
          <w:b/>
          <w:sz w:val="28"/>
          <w:szCs w:val="22"/>
        </w:rPr>
      </w:pPr>
    </w:p>
    <w:p w:rsidR="00ED6FE5" w:rsidRPr="00060E8C" w:rsidRDefault="00ED6FE5" w:rsidP="00ED6FE5">
      <w:pPr>
        <w:jc w:val="center"/>
        <w:rPr>
          <w:rFonts w:ascii="Arial" w:hAnsi="Arial" w:cs="Arial"/>
          <w:b/>
          <w:szCs w:val="22"/>
        </w:rPr>
      </w:pPr>
    </w:p>
    <w:p w:rsidR="00ED6FE5" w:rsidRDefault="00ED6FE5" w:rsidP="00ED6FE5">
      <w:pPr>
        <w:spacing w:after="120"/>
        <w:rPr>
          <w:sz w:val="23"/>
          <w:szCs w:val="23"/>
        </w:rPr>
      </w:pPr>
      <w:r>
        <w:rPr>
          <w:sz w:val="23"/>
          <w:szCs w:val="23"/>
        </w:rPr>
        <w:t>Persuasive grand jury reports follow a logical progression from facts to findings to recommendations. A</w:t>
      </w:r>
      <w:r w:rsidRPr="004E3447">
        <w:rPr>
          <w:sz w:val="23"/>
          <w:szCs w:val="23"/>
        </w:rPr>
        <w:t xml:space="preserve"> matrix </w:t>
      </w:r>
      <w:r>
        <w:rPr>
          <w:sz w:val="23"/>
          <w:szCs w:val="23"/>
        </w:rPr>
        <w:t>can</w:t>
      </w:r>
      <w:r w:rsidRPr="004E3447">
        <w:rPr>
          <w:sz w:val="23"/>
          <w:szCs w:val="23"/>
        </w:rPr>
        <w:t xml:space="preserve"> help grand juries </w:t>
      </w:r>
      <w:r>
        <w:rPr>
          <w:sz w:val="23"/>
          <w:szCs w:val="23"/>
        </w:rPr>
        <w:t>track</w:t>
      </w:r>
      <w:r w:rsidRPr="004E34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that </w:t>
      </w:r>
      <w:r w:rsidRPr="004E3447">
        <w:rPr>
          <w:sz w:val="23"/>
          <w:szCs w:val="23"/>
        </w:rPr>
        <w:t>progression</w:t>
      </w:r>
      <w:r>
        <w:rPr>
          <w:sz w:val="23"/>
          <w:szCs w:val="23"/>
        </w:rPr>
        <w:t xml:space="preserve">. </w:t>
      </w:r>
    </w:p>
    <w:p w:rsidR="00ED6FE5" w:rsidRDefault="00ED6FE5" w:rsidP="00ED6FE5">
      <w:pPr>
        <w:spacing w:after="120"/>
        <w:rPr>
          <w:sz w:val="23"/>
          <w:szCs w:val="23"/>
        </w:rPr>
      </w:pPr>
      <w:r>
        <w:rPr>
          <w:sz w:val="23"/>
          <w:szCs w:val="23"/>
        </w:rPr>
        <w:t>Each finding must be based on</w:t>
      </w:r>
      <w:r w:rsidRPr="005D558E">
        <w:rPr>
          <w:sz w:val="23"/>
          <w:szCs w:val="23"/>
        </w:rPr>
        <w:t xml:space="preserve"> two or more facts. </w:t>
      </w:r>
      <w:r>
        <w:rPr>
          <w:sz w:val="23"/>
          <w:szCs w:val="23"/>
        </w:rPr>
        <w:t>Listing the various sources for each fact can show whether the fact has been verified</w:t>
      </w:r>
      <w:r w:rsidRPr="004E3447">
        <w:rPr>
          <w:sz w:val="23"/>
          <w:szCs w:val="23"/>
        </w:rPr>
        <w:t xml:space="preserve">. </w:t>
      </w:r>
      <w:r>
        <w:rPr>
          <w:sz w:val="23"/>
          <w:szCs w:val="23"/>
        </w:rPr>
        <w:t>Sources can include public records, websites, interviews, site visits, or information from a public meeting.</w:t>
      </w:r>
    </w:p>
    <w:p w:rsidR="00ED6FE5" w:rsidRPr="004E3447" w:rsidRDefault="00ED6FE5" w:rsidP="00ED6FE5">
      <w:pPr>
        <w:spacing w:after="120"/>
        <w:rPr>
          <w:sz w:val="23"/>
          <w:szCs w:val="23"/>
        </w:rPr>
      </w:pPr>
      <w:r>
        <w:rPr>
          <w:sz w:val="23"/>
          <w:szCs w:val="23"/>
        </w:rPr>
        <w:t>A matrix should be used throughout each investigation. The investigating committee should add to it as information is gathered and verified.</w:t>
      </w:r>
      <w:r w:rsidRPr="004E3447">
        <w:rPr>
          <w:sz w:val="23"/>
          <w:szCs w:val="23"/>
        </w:rPr>
        <w:t xml:space="preserve"> </w:t>
      </w:r>
    </w:p>
    <w:p w:rsidR="00ED6FE5" w:rsidRDefault="00ED6FE5" w:rsidP="00ED6FE5">
      <w:pPr>
        <w:spacing w:after="240"/>
        <w:rPr>
          <w:sz w:val="23"/>
          <w:szCs w:val="23"/>
        </w:rPr>
      </w:pPr>
      <w:r w:rsidRPr="004E3447">
        <w:rPr>
          <w:sz w:val="23"/>
          <w:szCs w:val="23"/>
        </w:rPr>
        <w:t xml:space="preserve">The number of findings and recommendations </w:t>
      </w:r>
      <w:r>
        <w:rPr>
          <w:sz w:val="23"/>
          <w:szCs w:val="23"/>
        </w:rPr>
        <w:t>does not</w:t>
      </w:r>
      <w:r w:rsidRPr="004E3447">
        <w:rPr>
          <w:sz w:val="23"/>
          <w:szCs w:val="23"/>
        </w:rPr>
        <w:t xml:space="preserve"> need to correspond. </w:t>
      </w:r>
      <w:r>
        <w:rPr>
          <w:sz w:val="23"/>
          <w:szCs w:val="23"/>
        </w:rPr>
        <w:t>I</w:t>
      </w:r>
      <w:r w:rsidRPr="004E3447">
        <w:rPr>
          <w:sz w:val="23"/>
          <w:szCs w:val="23"/>
        </w:rPr>
        <w:t xml:space="preserve">n some cases, one recommendation </w:t>
      </w:r>
      <w:r>
        <w:rPr>
          <w:sz w:val="23"/>
          <w:szCs w:val="23"/>
        </w:rPr>
        <w:t>may</w:t>
      </w:r>
      <w:r w:rsidRPr="004E3447">
        <w:rPr>
          <w:sz w:val="23"/>
          <w:szCs w:val="23"/>
        </w:rPr>
        <w:t xml:space="preserve"> solve two problems (findings); sometimes, two recommendations will solve one problem</w:t>
      </w:r>
      <w:r>
        <w:rPr>
          <w:sz w:val="23"/>
          <w:szCs w:val="23"/>
        </w:rPr>
        <w:t xml:space="preserve"> as shown below. </w:t>
      </w:r>
    </w:p>
    <w:tbl>
      <w:tblPr>
        <w:tblpPr w:leftFromText="180" w:rightFromText="180" w:vertAnchor="page" w:horzAnchor="margin" w:tblpY="59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3109"/>
        <w:gridCol w:w="2887"/>
      </w:tblGrid>
      <w:tr w:rsidR="00575AC5" w:rsidRPr="0041784B" w:rsidTr="00575AC5">
        <w:trPr>
          <w:trHeight w:val="527"/>
        </w:trPr>
        <w:tc>
          <w:tcPr>
            <w:tcW w:w="9812" w:type="dxa"/>
            <w:gridSpan w:val="3"/>
          </w:tcPr>
          <w:p w:rsidR="00575AC5" w:rsidRPr="0041784B" w:rsidRDefault="00575AC5" w:rsidP="00575AC5">
            <w:pPr>
              <w:spacing w:before="80"/>
              <w:jc w:val="center"/>
              <w:rPr>
                <w:b/>
              </w:rPr>
            </w:pPr>
            <w:bookmarkStart w:id="0" w:name="_GoBack"/>
            <w:bookmarkEnd w:id="0"/>
            <w:r w:rsidRPr="00E246CA">
              <w:rPr>
                <w:b/>
                <w:sz w:val="28"/>
                <w:szCs w:val="28"/>
              </w:rPr>
              <w:t xml:space="preserve">Report Logic Matrix </w:t>
            </w:r>
          </w:p>
        </w:tc>
      </w:tr>
      <w:tr w:rsidR="00575AC5" w:rsidRPr="0041784B" w:rsidTr="00575AC5">
        <w:trPr>
          <w:trHeight w:val="340"/>
        </w:trPr>
        <w:tc>
          <w:tcPr>
            <w:tcW w:w="3816" w:type="dxa"/>
          </w:tcPr>
          <w:p w:rsidR="00575AC5" w:rsidRPr="0041784B" w:rsidRDefault="00575AC5" w:rsidP="00575AC5">
            <w:pPr>
              <w:jc w:val="center"/>
              <w:rPr>
                <w:b/>
              </w:rPr>
            </w:pPr>
            <w:r w:rsidRPr="0041784B">
              <w:rPr>
                <w:b/>
              </w:rPr>
              <w:t>Facts and Sources</w:t>
            </w:r>
          </w:p>
        </w:tc>
        <w:tc>
          <w:tcPr>
            <w:tcW w:w="3109" w:type="dxa"/>
          </w:tcPr>
          <w:p w:rsidR="00575AC5" w:rsidRPr="0041784B" w:rsidRDefault="00575AC5" w:rsidP="00575AC5">
            <w:pPr>
              <w:jc w:val="center"/>
              <w:rPr>
                <w:b/>
              </w:rPr>
            </w:pPr>
            <w:r w:rsidRPr="0041784B">
              <w:rPr>
                <w:b/>
              </w:rPr>
              <w:t>Findings</w:t>
            </w:r>
          </w:p>
        </w:tc>
        <w:tc>
          <w:tcPr>
            <w:tcW w:w="2887" w:type="dxa"/>
          </w:tcPr>
          <w:p w:rsidR="00575AC5" w:rsidRPr="0041784B" w:rsidRDefault="00575AC5" w:rsidP="00575AC5">
            <w:pPr>
              <w:jc w:val="center"/>
              <w:rPr>
                <w:b/>
              </w:rPr>
            </w:pPr>
            <w:r w:rsidRPr="0041784B">
              <w:rPr>
                <w:b/>
              </w:rPr>
              <w:t>Recommendations</w:t>
            </w:r>
          </w:p>
        </w:tc>
      </w:tr>
      <w:tr w:rsidR="00575AC5" w:rsidRPr="0041784B" w:rsidTr="00575AC5">
        <w:trPr>
          <w:trHeight w:val="1625"/>
        </w:trPr>
        <w:tc>
          <w:tcPr>
            <w:tcW w:w="3816" w:type="dxa"/>
          </w:tcPr>
          <w:p w:rsidR="00575AC5" w:rsidRDefault="00575AC5" w:rsidP="00575AC5">
            <w:r w:rsidRPr="0041784B">
              <w:rPr>
                <w:b/>
              </w:rPr>
              <w:t>Fact:</w:t>
            </w:r>
            <w:r w:rsidRPr="0041784B">
              <w:t xml:space="preserve"> 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Pr="0041784B" w:rsidRDefault="00575AC5" w:rsidP="00575AC5">
            <w:r w:rsidRPr="0041784B">
              <w:rPr>
                <w:b/>
              </w:rPr>
              <w:t>Fact: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 </w:t>
            </w:r>
          </w:p>
          <w:p w:rsidR="00575AC5" w:rsidRPr="0041784B" w:rsidRDefault="00575AC5" w:rsidP="00575AC5"/>
        </w:tc>
        <w:tc>
          <w:tcPr>
            <w:tcW w:w="3109" w:type="dxa"/>
          </w:tcPr>
          <w:p w:rsidR="00575AC5" w:rsidRDefault="00575AC5" w:rsidP="00575AC5">
            <w:r w:rsidRPr="0041784B">
              <w:rPr>
                <w:b/>
              </w:rPr>
              <w:t>Finding</w:t>
            </w:r>
            <w:r>
              <w:rPr>
                <w:b/>
              </w:rPr>
              <w:t xml:space="preserve"> 1</w:t>
            </w:r>
            <w:r w:rsidRPr="0041784B">
              <w:t xml:space="preserve">: </w:t>
            </w:r>
          </w:p>
          <w:p w:rsidR="00575AC5" w:rsidRDefault="00575AC5" w:rsidP="00575AC5"/>
          <w:p w:rsidR="00575AC5" w:rsidRDefault="00575AC5" w:rsidP="00575AC5"/>
          <w:p w:rsidR="00575AC5" w:rsidRPr="0041784B" w:rsidRDefault="00575AC5" w:rsidP="00575AC5"/>
        </w:tc>
        <w:tc>
          <w:tcPr>
            <w:tcW w:w="2887" w:type="dxa"/>
          </w:tcPr>
          <w:p w:rsidR="00575AC5" w:rsidRPr="0041784B" w:rsidRDefault="00575AC5" w:rsidP="00575AC5">
            <w:r w:rsidRPr="0041784B">
              <w:rPr>
                <w:b/>
              </w:rPr>
              <w:t>Recommendation</w:t>
            </w:r>
            <w:r>
              <w:rPr>
                <w:b/>
              </w:rPr>
              <w:t xml:space="preserve"> 1:</w:t>
            </w:r>
          </w:p>
        </w:tc>
      </w:tr>
      <w:tr w:rsidR="00575AC5" w:rsidRPr="0041784B" w:rsidTr="00575AC5">
        <w:trPr>
          <w:trHeight w:val="1742"/>
        </w:trPr>
        <w:tc>
          <w:tcPr>
            <w:tcW w:w="3816" w:type="dxa"/>
          </w:tcPr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Fact</w:t>
            </w:r>
            <w:r>
              <w:rPr>
                <w:b/>
              </w:rPr>
              <w:t>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>Fact: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Pr="0041784B" w:rsidRDefault="00575AC5" w:rsidP="00575AC5">
            <w:pPr>
              <w:rPr>
                <w:b/>
              </w:rPr>
            </w:pPr>
            <w:r>
              <w:rPr>
                <w:b/>
              </w:rPr>
              <w:t>Fact: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Pr="0041784B" w:rsidRDefault="00575AC5" w:rsidP="00575AC5">
            <w:pPr>
              <w:rPr>
                <w:b/>
              </w:rPr>
            </w:pPr>
          </w:p>
        </w:tc>
        <w:tc>
          <w:tcPr>
            <w:tcW w:w="3109" w:type="dxa"/>
          </w:tcPr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Finding</w:t>
            </w:r>
            <w:r>
              <w:rPr>
                <w:b/>
              </w:rPr>
              <w:t xml:space="preserve"> 2:</w:t>
            </w:r>
            <w:r w:rsidRPr="0041784B">
              <w:rPr>
                <w:b/>
              </w:rPr>
              <w:t xml:space="preserve"> </w:t>
            </w: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>Finding 3:</w:t>
            </w:r>
          </w:p>
          <w:p w:rsidR="00575AC5" w:rsidRPr="0041784B" w:rsidRDefault="00575AC5" w:rsidP="00575AC5">
            <w:pPr>
              <w:rPr>
                <w:b/>
              </w:rPr>
            </w:pPr>
          </w:p>
        </w:tc>
        <w:tc>
          <w:tcPr>
            <w:tcW w:w="2887" w:type="dxa"/>
          </w:tcPr>
          <w:p w:rsidR="00575AC5" w:rsidRPr="0041784B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Recommendation</w:t>
            </w:r>
            <w:r>
              <w:rPr>
                <w:b/>
              </w:rPr>
              <w:t xml:space="preserve"> 2:</w:t>
            </w:r>
          </w:p>
          <w:p w:rsidR="00575AC5" w:rsidRPr="0041784B" w:rsidRDefault="00575AC5" w:rsidP="00575AC5"/>
        </w:tc>
      </w:tr>
      <w:tr w:rsidR="00575AC5" w:rsidRPr="0041784B" w:rsidTr="00575AC5">
        <w:trPr>
          <w:trHeight w:val="1688"/>
        </w:trPr>
        <w:tc>
          <w:tcPr>
            <w:tcW w:w="3816" w:type="dxa"/>
          </w:tcPr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Fact</w:t>
            </w:r>
            <w:r>
              <w:rPr>
                <w:b/>
              </w:rPr>
              <w:t>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>Fact:</w:t>
            </w:r>
          </w:p>
          <w:p w:rsidR="00575AC5" w:rsidRDefault="00575AC5" w:rsidP="00575AC5">
            <w:pPr>
              <w:rPr>
                <w:b/>
              </w:rPr>
            </w:pPr>
            <w:r>
              <w:rPr>
                <w:b/>
              </w:rPr>
              <w:t xml:space="preserve">     Sources:</w:t>
            </w:r>
          </w:p>
          <w:p w:rsidR="00575AC5" w:rsidRPr="0041784B" w:rsidRDefault="00575AC5" w:rsidP="00575AC5">
            <w:pPr>
              <w:rPr>
                <w:b/>
              </w:rPr>
            </w:pPr>
            <w:r>
              <w:rPr>
                <w:b/>
              </w:rPr>
              <w:t>Fact:</w:t>
            </w:r>
            <w:r w:rsidRPr="0041784B">
              <w:rPr>
                <w:b/>
              </w:rPr>
              <w:t xml:space="preserve"> </w:t>
            </w:r>
          </w:p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 xml:space="preserve"> </w:t>
            </w:r>
            <w:r>
              <w:rPr>
                <w:b/>
              </w:rPr>
              <w:t xml:space="preserve">     Sources:</w:t>
            </w: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</w:p>
          <w:p w:rsidR="00575AC5" w:rsidRPr="00115082" w:rsidRDefault="00575AC5" w:rsidP="00575AC5">
            <w:pPr>
              <w:rPr>
                <w:bCs/>
              </w:rPr>
            </w:pPr>
            <w:r w:rsidRPr="00115082">
              <w:rPr>
                <w:bCs/>
              </w:rPr>
              <w:t>[Expand as needed]</w:t>
            </w:r>
          </w:p>
          <w:p w:rsidR="00575AC5" w:rsidRPr="0041784B" w:rsidRDefault="00575AC5" w:rsidP="00575AC5">
            <w:pPr>
              <w:rPr>
                <w:b/>
              </w:rPr>
            </w:pPr>
          </w:p>
        </w:tc>
        <w:tc>
          <w:tcPr>
            <w:tcW w:w="3109" w:type="dxa"/>
          </w:tcPr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Finding</w:t>
            </w:r>
            <w:r>
              <w:rPr>
                <w:b/>
              </w:rPr>
              <w:t xml:space="preserve"> 4:</w:t>
            </w: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</w:p>
          <w:p w:rsidR="00575AC5" w:rsidRPr="0041784B" w:rsidRDefault="00575AC5" w:rsidP="00575AC5">
            <w:pPr>
              <w:rPr>
                <w:b/>
              </w:rPr>
            </w:pPr>
          </w:p>
          <w:p w:rsidR="00575AC5" w:rsidRPr="00583C16" w:rsidRDefault="00575AC5" w:rsidP="00575AC5">
            <w:pPr>
              <w:rPr>
                <w:bCs/>
              </w:rPr>
            </w:pPr>
          </w:p>
        </w:tc>
        <w:tc>
          <w:tcPr>
            <w:tcW w:w="2887" w:type="dxa"/>
          </w:tcPr>
          <w:p w:rsidR="00575AC5" w:rsidRDefault="00575AC5" w:rsidP="00575AC5">
            <w:pPr>
              <w:rPr>
                <w:b/>
              </w:rPr>
            </w:pPr>
            <w:r w:rsidRPr="0041784B">
              <w:rPr>
                <w:b/>
              </w:rPr>
              <w:t>Recommendation</w:t>
            </w:r>
            <w:r>
              <w:rPr>
                <w:b/>
              </w:rPr>
              <w:t xml:space="preserve"> 3:</w:t>
            </w:r>
          </w:p>
          <w:p w:rsidR="00575AC5" w:rsidRDefault="00575AC5" w:rsidP="00575AC5">
            <w:pPr>
              <w:rPr>
                <w:b/>
              </w:rPr>
            </w:pPr>
          </w:p>
          <w:p w:rsidR="00575AC5" w:rsidRDefault="00575AC5" w:rsidP="00575AC5">
            <w:pPr>
              <w:rPr>
                <w:b/>
              </w:rPr>
            </w:pPr>
          </w:p>
          <w:p w:rsidR="00575AC5" w:rsidRPr="0041784B" w:rsidRDefault="00575AC5" w:rsidP="00575AC5">
            <w:pPr>
              <w:rPr>
                <w:b/>
              </w:rPr>
            </w:pPr>
            <w:r>
              <w:rPr>
                <w:b/>
              </w:rPr>
              <w:t>Recommendation 4:</w:t>
            </w:r>
          </w:p>
          <w:p w:rsidR="00575AC5" w:rsidRPr="0041784B" w:rsidRDefault="00575AC5" w:rsidP="00575AC5"/>
        </w:tc>
      </w:tr>
    </w:tbl>
    <w:p w:rsidR="009F24E5" w:rsidRPr="00ED6FE5" w:rsidRDefault="009F24E5" w:rsidP="00ED6FE5">
      <w:pPr>
        <w:autoSpaceDE/>
        <w:autoSpaceDN/>
        <w:rPr>
          <w:sz w:val="23"/>
          <w:szCs w:val="23"/>
        </w:rPr>
      </w:pPr>
    </w:p>
    <w:sectPr w:rsidR="009F24E5" w:rsidRPr="00ED6FE5" w:rsidSect="0092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E5"/>
    <w:rsid w:val="00575AC5"/>
    <w:rsid w:val="00920747"/>
    <w:rsid w:val="009F24E5"/>
    <w:rsid w:val="00E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09A9A"/>
  <w15:chartTrackingRefBased/>
  <w15:docId w15:val="{4F5A6CE1-5A09-6F46-AD8E-CB70310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FE5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2</cp:revision>
  <cp:lastPrinted>2026-05-22T23:43:00Z</cp:lastPrinted>
  <dcterms:created xsi:type="dcterms:W3CDTF">2026-05-22T23:41:00Z</dcterms:created>
  <dcterms:modified xsi:type="dcterms:W3CDTF">2026-05-22T23:43:00Z</dcterms:modified>
</cp:coreProperties>
</file>